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B389F" w14:textId="2B7AEB5C" w:rsidR="001A4C42" w:rsidRDefault="00476128">
      <w:r w:rsidRPr="00476128">
        <w:drawing>
          <wp:inline distT="0" distB="0" distL="0" distR="0" wp14:anchorId="25A3E078" wp14:editId="283D623B">
            <wp:extent cx="5731510" cy="3986530"/>
            <wp:effectExtent l="0" t="0" r="2540" b="0"/>
            <wp:docPr id="1594496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967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E1BD" w14:textId="32AA721D" w:rsidR="00476128" w:rsidRDefault="00476128">
      <w:r w:rsidRPr="00476128">
        <w:drawing>
          <wp:inline distT="0" distB="0" distL="0" distR="0" wp14:anchorId="2A069681" wp14:editId="6D735682">
            <wp:extent cx="5731510" cy="3746500"/>
            <wp:effectExtent l="0" t="0" r="2540" b="6350"/>
            <wp:docPr id="670113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136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994D" w14:textId="77777777" w:rsidR="00476128" w:rsidRDefault="00476128">
      <w:r>
        <w:br w:type="page"/>
      </w:r>
    </w:p>
    <w:p w14:paraId="04F1287A" w14:textId="105DEF80" w:rsidR="00476128" w:rsidRDefault="00476128">
      <w:r w:rsidRPr="00476128">
        <w:lastRenderedPageBreak/>
        <w:drawing>
          <wp:inline distT="0" distB="0" distL="0" distR="0" wp14:anchorId="7EB9AD29" wp14:editId="366CC880">
            <wp:extent cx="5682026" cy="3590925"/>
            <wp:effectExtent l="0" t="0" r="0" b="0"/>
            <wp:docPr id="793626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261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706" cy="359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1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C42"/>
    <w:rsid w:val="001A4C42"/>
    <w:rsid w:val="00321013"/>
    <w:rsid w:val="0047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E2B21"/>
  <w15:chartTrackingRefBased/>
  <w15:docId w15:val="{C647F980-FBE8-4789-BCE0-B2349702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C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4C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C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4C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C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4C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4C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4C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4C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4C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C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C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4C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4C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4C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4C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4C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4C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4C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4C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4C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4C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4C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4C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4C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4C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4C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4C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4C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Tarun Khare</dc:creator>
  <cp:keywords/>
  <dc:description/>
  <cp:lastModifiedBy>Tarun Khare</cp:lastModifiedBy>
  <cp:revision>3</cp:revision>
  <cp:lastPrinted>2026-06-06T10:50:00Z</cp:lastPrinted>
  <dcterms:created xsi:type="dcterms:W3CDTF">2026-06-06T10:48:00Z</dcterms:created>
  <dcterms:modified xsi:type="dcterms:W3CDTF">2026-06-06T10:51:00Z</dcterms:modified>
</cp:coreProperties>
</file>